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E91">
        <w:trPr>
          <w:trHeight w:val="1008"/>
          <w:jc w:val="right"/>
        </w:trPr>
        <w:tc>
          <w:tcPr>
            <w:tcW w:w="965" w:type="dxa"/>
          </w:tcPr>
          <w:p w:rsidR="00111E91" w:rsidRDefault="00D07418" w:rsidP="000C04F9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09600" cy="447675"/>
                  <wp:effectExtent l="0" t="0" r="0" b="9525"/>
                  <wp:docPr id="2" name="Picture 2" descr="C:\Users\lorijones\Desktop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ijones\Desktop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111E91" w:rsidRDefault="00111E9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11E91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11E91" w:rsidRDefault="00111E91">
                  <w:pPr>
                    <w:pStyle w:val="NoSpacing"/>
                  </w:pPr>
                </w:p>
              </w:tc>
            </w:tr>
            <w:tr w:rsidR="00111E91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11E91" w:rsidRDefault="00F65CEA">
                  <w:pPr>
                    <w:pStyle w:val="Title"/>
                  </w:pPr>
                  <w:r>
                    <w:t>Self</w:t>
                  </w:r>
                  <w:bookmarkStart w:id="0" w:name="_GoBack"/>
                  <w:bookmarkEnd w:id="0"/>
                  <w:r>
                    <w:t xml:space="preserve"> assessment &amp; reflection</w:t>
                  </w:r>
                  <w:r w:rsidR="000C04F9">
                    <w:t xml:space="preserve">, </w:t>
                  </w:r>
                  <w:r w:rsidR="005A4757">
                    <w:t>Photography</w:t>
                  </w:r>
                </w:p>
                <w:p w:rsidR="00D37CA8" w:rsidRDefault="00D37CA8" w:rsidP="00D37CA8"/>
                <w:p w:rsidR="00D37CA8" w:rsidRPr="00D37CA8" w:rsidRDefault="00D37CA8" w:rsidP="00D37CA8">
                  <w:r>
                    <w:t>Name :</w:t>
                  </w:r>
                </w:p>
              </w:tc>
            </w:tr>
            <w:tr w:rsidR="00111E91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11E91" w:rsidRDefault="00111E91">
                  <w:pPr>
                    <w:pStyle w:val="NoSpacing"/>
                  </w:pPr>
                </w:p>
              </w:tc>
            </w:tr>
          </w:tbl>
          <w:p w:rsidR="00111E91" w:rsidRDefault="00111E91"/>
        </w:tc>
      </w:tr>
    </w:tbl>
    <w:p w:rsidR="00111E91" w:rsidRDefault="00F65CEA">
      <w:pPr>
        <w:pStyle w:val="Heading1"/>
        <w:spacing w:before="620"/>
      </w:pPr>
      <w:r>
        <w:t>I feel like I have learned: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70"/>
        <w:gridCol w:w="8660"/>
      </w:tblGrid>
      <w:tr w:rsidR="00111E91" w:rsidTr="00F65CE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DC163A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To find and use various camera functions.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0C04F9" w:rsidP="00DC163A">
            <w:pPr>
              <w:autoSpaceDE w:val="0"/>
              <w:autoSpaceDN w:val="0"/>
              <w:adjustRightInd w:val="0"/>
              <w:spacing w:before="0" w:line="240" w:lineRule="auto"/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 To </w:t>
            </w:r>
            <w:r w:rsidR="00DC163A">
              <w:rPr>
                <w:rFonts w:ascii="Palatino-Roman" w:hAnsi="Palatino-Roman" w:cs="Palatino-Roman"/>
                <w:kern w:val="0"/>
                <w:szCs w:val="18"/>
              </w:rPr>
              <w:t>adjust exposure in the camera and in post production</w:t>
            </w:r>
          </w:p>
        </w:tc>
      </w:tr>
      <w:tr w:rsidR="00111E91" w:rsidTr="00F65CE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DC163A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To adjust white balance in the camera and in post production.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use a variety of materials, technologies, and processes, alone and in combination, to make</w:t>
            </w:r>
          </w:p>
          <w:p w:rsidR="00111E91" w:rsidRDefault="000C04F9" w:rsidP="000C04F9">
            <w:pPr>
              <w:pStyle w:val="List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personally meaningful images</w:t>
            </w:r>
          </w:p>
          <w:p w:rsidR="000C04F9" w:rsidRDefault="000C04F9" w:rsidP="000C04F9">
            <w:pPr>
              <w:pStyle w:val="List"/>
            </w:pPr>
          </w:p>
        </w:tc>
      </w:tr>
      <w:tr w:rsidR="00111E91" w:rsidTr="00F65CE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DC163A" w:rsidP="000C04F9">
            <w:pPr>
              <w:pStyle w:val="List"/>
            </w:pPr>
            <w:r>
              <w:t>Use the principles of Photography including :</w:t>
            </w:r>
          </w:p>
          <w:p w:rsidR="001B03AD" w:rsidRDefault="001B03AD" w:rsidP="001B03AD">
            <w:pPr>
              <w:pStyle w:val="List"/>
              <w:numPr>
                <w:ilvl w:val="0"/>
                <w:numId w:val="2"/>
              </w:numPr>
            </w:pPr>
            <w:r>
              <w:t>Rule of thirds</w:t>
            </w:r>
          </w:p>
          <w:p w:rsidR="001B03AD" w:rsidRDefault="00995EB7" w:rsidP="001B03AD">
            <w:pPr>
              <w:pStyle w:val="List"/>
              <w:numPr>
                <w:ilvl w:val="0"/>
                <w:numId w:val="2"/>
              </w:numPr>
            </w:pPr>
            <w:r>
              <w:t>Triangulation</w:t>
            </w:r>
          </w:p>
          <w:p w:rsidR="001B03AD" w:rsidRDefault="001B03AD" w:rsidP="001B03AD">
            <w:pPr>
              <w:pStyle w:val="List"/>
              <w:numPr>
                <w:ilvl w:val="0"/>
                <w:numId w:val="2"/>
              </w:numPr>
            </w:pPr>
            <w:r>
              <w:t>Leading lines</w:t>
            </w:r>
          </w:p>
          <w:p w:rsidR="001B03AD" w:rsidRDefault="001B03AD" w:rsidP="001B03AD">
            <w:pPr>
              <w:pStyle w:val="List"/>
              <w:numPr>
                <w:ilvl w:val="0"/>
                <w:numId w:val="2"/>
              </w:numPr>
            </w:pPr>
            <w:r>
              <w:t>B</w:t>
            </w:r>
            <w:r w:rsidR="00995EB7">
              <w:t>alance</w:t>
            </w:r>
          </w:p>
          <w:p w:rsidR="00995EB7" w:rsidRDefault="00995EB7" w:rsidP="001B03AD">
            <w:pPr>
              <w:pStyle w:val="List"/>
              <w:numPr>
                <w:ilvl w:val="0"/>
                <w:numId w:val="2"/>
              </w:numPr>
            </w:pPr>
            <w:r>
              <w:t>Framing</w:t>
            </w:r>
          </w:p>
          <w:p w:rsidR="00995EB7" w:rsidRDefault="00995EB7" w:rsidP="00995EB7">
            <w:pPr>
              <w:pStyle w:val="List"/>
              <w:ind w:left="720"/>
            </w:pPr>
            <w:r>
              <w:t>To create interesting photographs</w:t>
            </w:r>
          </w:p>
          <w:p w:rsidR="00995EB7" w:rsidRDefault="00995EB7" w:rsidP="00995EB7">
            <w:pPr>
              <w:pStyle w:val="List"/>
              <w:ind w:left="720"/>
            </w:pP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60D24BBA699E4778BAEF497238A0AF2F"/>
              </w:placeholder>
              <w15:repeatingSectionItem/>
            </w:sdtPr>
            <w:sdtEndPr/>
            <w:sdtContent>
              <w:tr w:rsidR="00111E91" w:rsidTr="00F65CE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51" w:type="pct"/>
                      </w:tcPr>
                      <w:p w:rsidR="00111E91" w:rsidRDefault="005A4757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49" w:type="pct"/>
                  </w:tcPr>
                  <w:p w:rsidR="00D37CA8" w:rsidRDefault="00995EB7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  <w:r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  <w:t xml:space="preserve"> Recolor, heal, straighten, crop, and color correct photographs using Camera Raw and Photoshop</w:t>
                    </w:r>
                  </w:p>
                  <w:p w:rsidR="00111E91" w:rsidRPr="000C04F9" w:rsidRDefault="00111E91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:rsidR="000C04F9" w:rsidRDefault="00F65CEA">
      <w:pPr>
        <w:pStyle w:val="Heading1"/>
      </w:pPr>
      <w:r>
        <w:t>Examples of my Learning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sdt>
        <w:sdtPr>
          <w:rPr>
            <w:rFonts w:asciiTheme="minorHAnsi" w:hAnsiTheme="minorHAnsi" w:cstheme="minorBidi"/>
            <w:color w:val="27130E" w:themeColor="text2" w:themeShade="80"/>
            <w:sz w:val="18"/>
          </w:rPr>
          <w:id w:val="280688144"/>
          <w15:repeatingSection/>
        </w:sdtPr>
        <w:sdtEndPr/>
        <w:sdtContent>
          <w:sdt>
            <w:sdtPr>
              <w:rPr>
                <w:rFonts w:asciiTheme="minorHAnsi" w:hAnsiTheme="minorHAnsi" w:cstheme="minorBidi"/>
                <w:color w:val="27130E" w:themeColor="text2" w:themeShade="80"/>
                <w:sz w:val="18"/>
              </w:rPr>
              <w:id w:val="710232311"/>
              <w:placeholder>
                <w:docPart w:val="E565B98F48E149BDA4C81AB7FF5C0BE8"/>
              </w:placeholder>
              <w15:repeatingSectionItem/>
            </w:sdtPr>
            <w:sdtEndPr/>
            <w:sdtContent>
              <w:tr w:rsidR="000C04F9" w:rsidTr="000C04F9">
                <w:sdt>
                  <w:sdtPr>
                    <w:rPr>
                      <w:rFonts w:asciiTheme="minorHAnsi" w:hAnsiTheme="minorHAnsi" w:cstheme="minorBidi"/>
                      <w:color w:val="27130E" w:themeColor="text2" w:themeShade="80"/>
                      <w:sz w:val="18"/>
                    </w:rPr>
                    <w:id w:val="20373044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04F9" w:rsidRDefault="000C04F9" w:rsidP="00486630">
                        <w:pPr>
                          <w:pStyle w:val="Checkbox"/>
                        </w:pPr>
                        <w:r w:rsidRPr="000C04F9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C04F9" w:rsidRDefault="000C04F9" w:rsidP="000C04F9">
                    <w:pPr>
                      <w:pStyle w:val="List"/>
                    </w:pPr>
                    <w:r>
                      <w:t>Here are some examples of my learning</w:t>
                    </w:r>
                  </w:p>
                  <w:p w:rsidR="000C04F9" w:rsidRDefault="000C04F9" w:rsidP="000C04F9">
                    <w:pPr>
                      <w:pStyle w:val="List"/>
                    </w:pPr>
                  </w:p>
                  <w:p w:rsidR="000C04F9" w:rsidRPr="000C04F9" w:rsidRDefault="000C04F9" w:rsidP="000C04F9">
                    <w:pPr>
                      <w:pStyle w:val="List"/>
                    </w:pPr>
                    <w:r>
                      <w:t xml:space="preserve"> </w:t>
                    </w:r>
                  </w:p>
                </w:tc>
              </w:tr>
            </w:sdtContent>
          </w:sdt>
        </w:sdtContent>
      </w:sdt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Proficient at: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F65CEA" w:rsidRDefault="00F65CEA">
            <w:pPr>
              <w:pStyle w:val="List"/>
            </w:pPr>
          </w:p>
          <w:p w:rsidR="00F65CEA" w:rsidRDefault="00F65CEA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i need to work on: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111E91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 w:rsidP="000C04F9">
      <w:pPr>
        <w:pStyle w:val="Heading1"/>
      </w:pPr>
      <w:r>
        <w:t>My goal for Next term is</w:t>
      </w:r>
    </w:p>
    <w:p w:rsidR="000C04F9" w:rsidRDefault="000C04F9"/>
    <w:sectPr w:rsidR="000C04F9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EA" w:rsidRDefault="00F65CEA">
      <w:pPr>
        <w:spacing w:before="0" w:line="240" w:lineRule="auto"/>
      </w:pPr>
      <w:r>
        <w:separator/>
      </w:r>
    </w:p>
  </w:endnote>
  <w:endnote w:type="continuationSeparator" w:id="0">
    <w:p w:rsidR="00F65CEA" w:rsidRDefault="00F65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1" w:rsidRDefault="005A47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E2FD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EA" w:rsidRDefault="00F65CEA">
      <w:pPr>
        <w:spacing w:before="0" w:line="240" w:lineRule="auto"/>
      </w:pPr>
      <w:r>
        <w:separator/>
      </w:r>
    </w:p>
  </w:footnote>
  <w:footnote w:type="continuationSeparator" w:id="0">
    <w:p w:rsidR="00F65CEA" w:rsidRDefault="00F65C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11904"/>
    <w:multiLevelType w:val="hybridMultilevel"/>
    <w:tmpl w:val="CCC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0C04F9"/>
    <w:rsid w:val="00111E91"/>
    <w:rsid w:val="001B03AD"/>
    <w:rsid w:val="002E2FD7"/>
    <w:rsid w:val="005A4757"/>
    <w:rsid w:val="00995EB7"/>
    <w:rsid w:val="00D07418"/>
    <w:rsid w:val="00D37CA8"/>
    <w:rsid w:val="00DC163A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9F16-85C9-4DBD-846A-0ECBAB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jone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D24BBA699E4778BAEF497238A0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4495-1772-42FC-9BF2-5B42F4B9F161}"/>
      </w:docPartPr>
      <w:docPartBody>
        <w:p w:rsidR="00A010C9" w:rsidRDefault="00583C27">
          <w:pPr>
            <w:pStyle w:val="60D24BBA699E4778BAEF497238A0AF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65B98F48E149BDA4C81AB7FF5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E129-8874-4388-92B1-E371B6E10BF5}"/>
      </w:docPartPr>
      <w:docPartBody>
        <w:p w:rsidR="00A010C9" w:rsidRDefault="00583C27" w:rsidP="00583C27">
          <w:pPr>
            <w:pStyle w:val="E565B98F48E149BDA4C81AB7FF5C0B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7"/>
    <w:rsid w:val="00583C27"/>
    <w:rsid w:val="00A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7"/>
    <w:rPr>
      <w:color w:val="808080"/>
    </w:rPr>
  </w:style>
  <w:style w:type="paragraph" w:customStyle="1" w:styleId="60D24BBA699E4778BAEF497238A0AF2F">
    <w:name w:val="60D24BBA699E4778BAEF497238A0AF2F"/>
  </w:style>
  <w:style w:type="paragraph" w:customStyle="1" w:styleId="E565B98F48E149BDA4C81AB7FF5C0BE8">
    <w:name w:val="E565B98F48E149BDA4C81AB7FF5C0BE8"/>
    <w:rsid w:val="00583C27"/>
  </w:style>
  <w:style w:type="paragraph" w:customStyle="1" w:styleId="4EFBC63BA8C84F7C9F6932D8F8DDB0DE">
    <w:name w:val="4EFBC63BA8C84F7C9F6932D8F8DDB0DE"/>
    <w:rsid w:val="00583C27"/>
  </w:style>
  <w:style w:type="paragraph" w:customStyle="1" w:styleId="736BBF60458A437A9978DCDECBE1BD1F">
    <w:name w:val="736BBF60458A437A9978DCDECBE1BD1F"/>
    <w:rsid w:val="00583C27"/>
  </w:style>
  <w:style w:type="paragraph" w:customStyle="1" w:styleId="7421B355EA654BD0821B99022CF9377B">
    <w:name w:val="7421B355EA654BD0821B99022CF9377B"/>
    <w:rsid w:val="0058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Jones</dc:creator>
  <cp:keywords/>
  <cp:lastModifiedBy>Lori Jones</cp:lastModifiedBy>
  <cp:revision>2</cp:revision>
  <cp:lastPrinted>2012-07-31T23:37:00Z</cp:lastPrinted>
  <dcterms:created xsi:type="dcterms:W3CDTF">2014-11-19T20:16:00Z</dcterms:created>
  <dcterms:modified xsi:type="dcterms:W3CDTF">2014-11-19T20:16:00Z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